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TheSansBold-Caps" w:hAnsi="TheSansBold-Caps" w:cs="TheSansBold-Caps"/>
          <w:b/>
          <w:bCs/>
          <w:sz w:val="32"/>
          <w:szCs w:val="32"/>
        </w:rPr>
      </w:pPr>
      <w:r>
        <w:rPr>
          <w:rFonts w:ascii="TheSansBold-Plain" w:hAnsi="TheSansBold-Plain" w:cs="TheSansBold-Plain"/>
          <w:b/>
          <w:bCs/>
          <w:sz w:val="32"/>
          <w:szCs w:val="32"/>
        </w:rPr>
        <w:t>14</w:t>
      </w:r>
      <w:r>
        <w:rPr>
          <w:rFonts w:ascii="TheSansBold-Caps" w:hAnsi="TheSansBold-Caps" w:cs="TheSansBold-Caps"/>
          <w:b/>
          <w:bCs/>
          <w:sz w:val="32"/>
          <w:szCs w:val="32"/>
        </w:rPr>
        <w:t>. il ciclo del cemento</w:t>
      </w:r>
    </w:p>
    <w:p w:rsidR="00C800CB" w:rsidRDefault="00E079C3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TheSansBold-Caps" w:hAnsi="TheSansBold-Caps" w:cs="TheSansBold-Caps"/>
          <w:b/>
          <w:bCs/>
          <w:sz w:val="24"/>
          <w:szCs w:val="24"/>
        </w:rPr>
      </w:pPr>
      <w:r>
        <w:rPr>
          <w:rFonts w:ascii="TheSansBold-Caps" w:hAnsi="TheSansBold-Caps" w:cs="TheSansBold-Caps"/>
          <w:b/>
          <w:bCs/>
          <w:sz w:val="24"/>
          <w:szCs w:val="24"/>
        </w:rPr>
        <w:t>S</w:t>
      </w:r>
      <w:r w:rsidR="00C800CB">
        <w:rPr>
          <w:rFonts w:ascii="TheSansBold-Caps" w:hAnsi="TheSansBold-Caps" w:cs="TheSansBold-Caps"/>
          <w:b/>
          <w:bCs/>
          <w:sz w:val="24"/>
          <w:szCs w:val="24"/>
        </w:rPr>
        <w:t>icilia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Da quando Legambiente scrive questo rapporto annuale, la Sicilia è stabilmente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vetta della speciale classifica del ciclo illegale del cemento.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Nel 2011 sono stati accertati 648 reati penali, quasi 2 al giorno, il 9,7%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sul totale nazionale; a questi vanno aggiunte 880 denunce, 3 arresti 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266 </w:t>
      </w:r>
      <w:r>
        <w:rPr>
          <w:rFonts w:ascii="AGaramond-Regular" w:hAnsi="AGaramond-Regular" w:cs="AGaramond-Regular"/>
          <w:sz w:val="24"/>
          <w:szCs w:val="24"/>
        </w:rPr>
        <w:t>sequestri. Il basso numero di arresti è da attribuire, come precisano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gli inquirenti, al fatto che solitamente ai responsabili vengono contestati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reati più gravi, come quelli per mafia, e per tale ragione escono dalle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statistiche del ciclo del cemento. Rimane il fatto che in questo settore il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livello di illegalità rimane altissimo e preoccupante.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Intanto, sono passati venti anni esatti dalle stragi di Capaci e via D’Amelio,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cui morirono, insieme alle loro scorte, i giudici simbolo della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lotta alla mafia, Giovanni Falcone e Paolo Borsellino. A oggi, è ancora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una delle pagine più buie del nostro paese, mai veramente chiarita fino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fondo, al centro di un indagine della Dda di Caltanissetta, che continua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 scavare. Erano gli anni Novanta, quando la strategia stragista di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Cosa Nostra dettava legge, l’epoca dei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Corleonesi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, dei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viddani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 Sembrano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lontani, per fortuna, quei tempi. Niente più esecuzioni mediatiche, uccisioni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“alla Libanese” e grandi boati. Il tritolo non serve più, Cosa Nostra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non spara come prima, pensa solo agli affari. È sul terreno economico,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 pure politico, che si muove e continua a crescere, a tessere relazioni,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complicità, alleanze. Lo ha recentemente sottolineato lo stesso Francesco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Messineo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procuratore capo di Palermo, spiegando come ancora oggi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“il sistema economico siciliano, con particolare riguardo al settore degli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appalti pubblici, sia stabilmente sotto il controllo della mafia”. “Stabilmente”,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un avverbio che consolida il metodo mafioso di lavoro e di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gestione dell’economia siciliana. In tutti i settori, dai tradizionali a quelli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più innovativi: “Non c’è nessun’altra organizzazione criminale così vicina,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 punto da avere un abbraccio quasi soffocante con lo stato – aggiunge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Messineo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– anche se viviamo un momento positivo come contrasto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alla mafia militare: prima gli omicidi erano 100 in un solo anno, oggi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sono uno o due nello stesso arco di tempo. Questo però non ci deve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illudere, perché è aumentato di gran lunga il potere di infiltrazione economica”.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Il sangue per le strade è nemico degli affari, segno di una strategia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perdente che è meglio mettere da parte. Meglio piuttosto rinsaldare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le file tra gli aff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iliati, </w:t>
      </w:r>
      <w:r>
        <w:rPr>
          <w:rFonts w:ascii="AGaramond-Regular" w:hAnsi="AGaramond-Regular" w:cs="AGaramond-Regular"/>
          <w:sz w:val="24"/>
          <w:szCs w:val="24"/>
        </w:rPr>
        <w:t>muovendosi sottotraccia e mirando al controllo,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diretto o indiretto, delle amministrazioni pubbliche.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La relazione della Dia relativa al primo semestre 2011, spiega bene come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Cosa nostra, ridimensionata nei suoi assetti dopo l’arresto di elementi di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spicco, sia oggi “impegnata in un progetto di rifondazione, che trova il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principale punto di forza nel rafforzamento delle strutture organizzative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di base, le </w:t>
      </w:r>
      <w:r>
        <w:rPr>
          <w:rFonts w:ascii="AGaramond-Italic" w:hAnsi="AGaramond-Italic" w:cs="AGaramond-Italic"/>
          <w:i/>
          <w:iCs/>
          <w:sz w:val="24"/>
          <w:szCs w:val="24"/>
        </w:rPr>
        <w:t>famiglie</w:t>
      </w:r>
      <w:r>
        <w:rPr>
          <w:rFonts w:ascii="AGaramond-Regular" w:hAnsi="AGaramond-Regular" w:cs="AGaramond-Regular"/>
          <w:sz w:val="24"/>
          <w:szCs w:val="24"/>
        </w:rPr>
        <w:t>, al fine di consolidare un argine di difesa rispetto alle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pesanti disarticolazioni subite e di mantenere l’efficienza del controllo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criminale del territorio”. I clan denotano una grande flessibilità nei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numerosi campi d’infiltrazione nella sfera economica, sono modernissimi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negli strumenti da usare, ma convivono ancora con le “antiche regole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comportamentali di natura verticistica e unitaria non ancora superate”.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La mafia siciliana riparte, insomma, dal suo storico punto di forza,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condiviso da tutti gli associati e costituito dal consolidamento delle </w:t>
      </w:r>
      <w:r>
        <w:rPr>
          <w:rFonts w:ascii="AGaramond-Italic" w:hAnsi="AGaramond-Italic" w:cs="AGaramond-Italic"/>
          <w:i/>
          <w:iCs/>
          <w:sz w:val="24"/>
          <w:szCs w:val="24"/>
        </w:rPr>
        <w:t>famiglie</w:t>
      </w:r>
      <w:r>
        <w:rPr>
          <w:rFonts w:ascii="AGaramond-Regular" w:hAnsi="AGaramond-Regular" w:cs="AGaramond-Regular"/>
          <w:sz w:val="24"/>
          <w:szCs w:val="24"/>
        </w:rPr>
        <w:t>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“rimandando al futuro altre scelte organizzative più impegnative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e complesse, anche con riferimento all’individuazione di una leadership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unitaria”. In quest’ ottica è possibile quindi notare – secondo i dati della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Dia – come le attività estorsive siano in crescita del 12,94% nell’area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metropolitana di Palermo, e del 26,23% nell’intero territorio provinciale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del capoluogo siciliano; dati decisamente in crescita rispetto alla relazione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 semestre precedente. Un strategia che paga, dunque. E i risultati,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termini di fatturati illegali, si vedono. Ammonterebbe a 56 miliardi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euro il denaro movimentato da Cosa nostra, esattamente quanto ha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fatturato nel 2010 il colosso Fiat. Soldi, quelli mafiosi, accumulati sulla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pelle dei commercianti dell’Isola, strozzati da estorsioni e usura, per una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cifra pari a circa 37,5 miliardi. La stima dei quattrini movimentati dalle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cosche siciliane li ha forniti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Sos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Impresa nel suo Focus Sicilia (presentato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a Palermo il 3 aprile 2012), uno studio che sottolinea la capacità della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mafia di creare network criminali. Una rete di affari che comprende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le imprese dei clan, politici collusi, banche e istituzioni deputate al controllo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 sistema degli appalti e dei servizi pubblici. In questo quadro le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lastRenderedPageBreak/>
        <w:t>famiglie mafiose esercitano direttamente l’estorsione (che vale 5,5 miliardi,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 160.000 commercianti taglieggiati) e l’usura (che fattura 20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miliardi, con 200.000 persone colpite); incassano 5,3 miliardi nelle forniture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private, soprattutto edili, e 1,2 miliardi nel settore degli appalti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pubblici. In Sicilia sono circa 50.000, ogni anno, le imprese commerciali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 turistiche colpite dalla criminalità organizzata. Con quali conseguenze?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Negli ultimi tre anni hanno alzato bandiera bianca circa 100.000 imprese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siciliane; di queste più di 30.000 hanno chiuso i battenti per grave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indebitamento e per usura. Con loro ha perso lo stato e con esso tutti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 cittadini onesti. Anche perché, spesso, chi dovrebbe rappresentare lo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stato e gli interesse collettivi, sta dalla parte dei mafiosi. Non a caso, lo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23 marzo il Consiglio dei M</w:t>
      </w:r>
      <w:r>
        <w:rPr>
          <w:rFonts w:ascii="AGaramond-Regular" w:hAnsi="AGaramond-Regular" w:cs="AGaramond-Regular"/>
          <w:sz w:val="24"/>
          <w:szCs w:val="24"/>
        </w:rPr>
        <w:t xml:space="preserve">inistri ha sciolto i comuni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Salemi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provincia di Trapani, 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Racalmuto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provincia di Agrigento, per presunti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condizionamenti mafiosi, un provvedimento governativo che si è rivolto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anche su altri 5 comuni. Mentre si aspetta di capire quale sarà la sorte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 comune di Barcellona Pozzo di Gotto, sulla base della relazione consegnata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dalla Commissione di accesso agli atti amministrativi al prefetto,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il 9 dicembre 2011. In attesa che il Governo prendesse una decisione,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intanto, nello stesso comune si sono tenute le elezioni amministrative,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che hanno sancito il cambio del sindaco e della giunta.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Uno degli ultimi casi di inchieste antimafia concluse con degli arresti risale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allo scorso 17 aprile, quando i carabinieri del Nucleo investigativo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hanno arrestato uno dei candidati alle elezioni amministrative di Palermo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con l’accusa di concorso esterno in associazione mafiosa: le indagini,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coordinate dalla Direzione distrettuale antimafia del capoluogo siciliano,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lo accusano di aver consegnato nella mani di Cosa nostra un intero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comune della provincia di Palermo, quello di Misilmeri. Microspie e telecamere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lo avrebbero sorpreso mentre si accorda con un capomafia per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pilotare la campagna elettorale e poi fare eleggere un suo cugino, come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presidente del consiglio comunale di Misilmeri. Nell’operazione sono finiti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manette anche due boss e un imprenditore, mentre un terzo boss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sarebbe sfuggito al blitz e si sarebbe rifugiato nel nuovo eldorado dei padrini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siciliani, il Sudafrica, dove il reato di associazione mafiosa non viene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riconosciuto. E così i boss sono sicuri che l’estradizione non verrà mai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concessa. Le indagini, coordinate dal procuratore aggiunto Ignazio De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Francisci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e dai sostituti Nino Di Matteo, Geri Ferrara, Marzia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Sabella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Lia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Sava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dicono che le ingerenze dei boss sul municipio erano tali da pilotare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la gestione degli appalti, soprattutto per la raccolta dei rifiuti. Per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poi puntare a modificare il piano regolatore, per far cambiare destinazione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d’uso ad alcuni terreni che avrebbero potuto ospitare la nuova sede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Ikea a Palermo. Forze dell’ordine e magistratura, fortunatamente,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non stanno a guardare. Ancora la Dia, nel bilancio consuntivo delle attività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svolte durante il 2011, parla di diverse operazioni che hanno portato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all’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arresto di 22 persone </w:t>
      </w:r>
      <w:r>
        <w:rPr>
          <w:rFonts w:ascii="AGaramond-Regular" w:hAnsi="AGaramond-Regular" w:cs="AGaramond-Regular"/>
          <w:sz w:val="24"/>
          <w:szCs w:val="24"/>
        </w:rPr>
        <w:t>indiziate, a vario titolo, di appartenenza a Cosa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nostra; ai boss sono stati anche sequestrati beni per 500 milioni di euro,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inclusi edifici, aziende, quote e capitali societari, beni mobili, autoveicoli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e imbarcazioni. Un lavoro certosino che, con la collaborazione delle prefetture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delle province di Palermo, Agrigento e Trapani, si è concentrato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principalmente nel monitoraggio e controllo degli appalti, attraverso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gli accessi ai cantieri. Lavoro che ha portato a riscontrare responsabilità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penali nei confronti di numerosi imprenditori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border</w:t>
      </w:r>
      <w:proofErr w:type="spellEnd"/>
      <w:r>
        <w:rPr>
          <w:rFonts w:ascii="AGaramond-Italic" w:hAnsi="AGaramond-Italic" w:cs="AGaramond-Italic"/>
          <w:i/>
          <w:iCs/>
          <w:sz w:val="24"/>
          <w:szCs w:val="24"/>
        </w:rPr>
        <w:t xml:space="preserve">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line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se non quando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completamente organici ai clan. Solo per fare un esempio, nel gennaio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quest’anno, gli investigatori della Dia hanno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sequestrato </w:t>
      </w:r>
      <w:r>
        <w:rPr>
          <w:rFonts w:ascii="AGaramond-Regular" w:hAnsi="AGaramond-Regular" w:cs="AGaramond-Regular"/>
          <w:sz w:val="24"/>
          <w:szCs w:val="24"/>
        </w:rPr>
        <w:t xml:space="preserve"> beni per un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ammontare di circa 50 milioni di euro a un imprenditore di Paternò, già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finito agli arresti nel 2003 nell’ambito dell’operazione Obelisco. Secondo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l’accusa farebbe parte, insieme ad altri imprenditori, di un’associazione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che cercava di acquisire il controllo di appalti pubblici in Sicilia “pilotando”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le gare con la presunta complicità di esponenti mafiosi; e ancora,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dal luglio 2003 all’agosto 2006 l’indagato, attraverso diverse società,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avrebbe gestito lavori per 57 milioni di euro. Tra gli appalti, anche la metanizzazione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nei quartieri nord est e ovest del comune di Catania, e la ristrutturazione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 Palazzo dell’Esa, sede della regione Sicilia a Catania.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Gli inquirenti hanno pure documentato le riunioni dei vertici mafiosi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per ricostruire i nuovi assetti. Una di queste si sarebbe svolta in una delle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sale trattenimento più note della città, a villa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Pensabene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un incontro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tra vecchi e nuovi capi mandamento più autorevoli della mafia siciliana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– Brancaccio, Tommaso Natale e Passo di Rigano. Il 7 febbraio del 2011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si è riunito lì quello che per gli inquirenti è il nuovo gotha della mafia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palermitana: intorno al tavolo c’erano Giulio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Caporrimo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, Giovanni </w:t>
      </w:r>
      <w:r>
        <w:rPr>
          <w:rFonts w:ascii="AGaramond-Regular" w:hAnsi="AGaramond-Regular" w:cs="AGaramond-Regular"/>
          <w:sz w:val="24"/>
          <w:szCs w:val="24"/>
        </w:rPr>
        <w:lastRenderedPageBreak/>
        <w:t>Bosco,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Giuseppe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Calascibetta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(poi assassinato), Alfonso Gambino, Cesare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Lupo, Nino Sacco e Giuseppe Arduino. Tra i boss ci sono stati momenti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tensione tanto da fare temere agli inquirenti, che intercettavano il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summit, l’esplosione di una nuova guerra di mafia.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Le indagini della procura distrettuale antimafia di Palermo, diretta da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Francesco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Messineo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e coordinata dagli aggiunti Antonio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Ingroia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e Ignazio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Francisci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si sono concluse nel novembre dello scorso anno con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l’operazione denominata Araba Fenicia: 36 le persone arrestate, tra capi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e gregari e numerosi gli affari della “nuova gestione” della cupola palermitana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venuti a galla. Le cosche puntavano a infiltrarsi nella realizzazione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 nuovo centro commerciale di Maurizio Zamparini, presidente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 Palermo calcio (estraneo alle indagini); uno degli arrestati, Giovanni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Li Causi, gestore del bar dello stadio Barbera, avrebbe tentato di piazzare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imprese vicine a Cosa nostra negli spazi espositivi dell’area commerciale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Conca d’oro. Ai boss interessava anche gestire i lavori per il nuovo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stadio, un progetto ancora in divenire su cui avrebbero voluto mettere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le mani sin da subito, gestendo i subappalti per l’opera futura. Tra gli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arrestati, Giulio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Caporrimo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già fedelissimo del boss Salvatore Lo Piccolo,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che non disdegnava di godersi i match del Palermo in tribuna vip al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Barbera, grazie ai biglietti procurati proprio da Giovanni Li Causi, e che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avrebbe voluto costruire un grande locale sul mare 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Sferracavallo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 Per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il suo progetto aveva già ottenuto molte autorizzazioni grazie ai contatti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 alle raccomandazioni di alcuni politici. Dopo la scarcerazione avvenuta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nell’aprile del 2010,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Caporrimo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secondo gli investigatori, in varie riunioni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di vertice si era proposto come elemento di sintesi tra i “reggenti”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degli altri mandamenti mafiosi di Palermo. Nell’ambito della stessa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operazione Araba Fenicia è stata fermata anche Nunzia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Graviano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sorella dei boss Filippo e Giuseppe, condannati per le stragi del 1992 e del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1993, con l’accusa di essere la presunta manager del tesoro di Cosa nostra: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la sua dimora romana, secondo gli inquirenti, era il centro finanziario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dove i boss di Brancaccio depositavano il denaro delle estorsioni 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delle speculazioni edilizie.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Sono le grandi infrastrutture pubbliche il pallino storico dei capi mafia,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come la A20, l’autostrada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Messina-Palermo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 Una delle ultime indagini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risale al 30 marzo 2012 e ha visto finire sotto inchiesta i fratelli Antonino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Tindaro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Lamonica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, imprenditori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Caronia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(Me). Secondo gli investigatori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della Dia di Messina, i due avevano troppo velocemente ottenuto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appalti pubblici importanti, come la realizzazione di una parte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dell’A20, appunto, e la metanizzazione di alcuni comuni dei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Nebrodi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Un’ascesa sospetta per gli inquirenti, che hanno cominciato le indagini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dopo le dichiarazioni di alcuni collaboratori di giustizia. Grazie anche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ad accertamenti fiscali, da cui sono emerse forti incongruenze tra fatturato,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beni posseduti e dichiarati, si è arrivati al sequestro di cinque società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operanti nell’edilizia e di un impianto per la produzione di calcestruzzi,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più beni immobili, terreni, veicoli, rapporti bancari e polizze vita,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per un totale di 30 milioni di euro.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Ancora imprese attive dagli appalti all’agricoltura e collusioni con le amministrazioni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locali nell’operazione antimafia Campus belli, che nel dicembre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del 2011 ha assestato un duro colpo alla cosca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Campobello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di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Mazara, in provincia di Trapani, roccaforte del latitante Matteo Messina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Denaro e storicamente una delle più attive del mandamento di Castelvetrano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(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Tp</w:t>
      </w:r>
      <w:proofErr w:type="spellEnd"/>
      <w:r>
        <w:rPr>
          <w:rFonts w:ascii="AGaramond-Regular" w:hAnsi="AGaramond-Regular" w:cs="AGaramond-Regular"/>
          <w:sz w:val="24"/>
          <w:szCs w:val="24"/>
        </w:rPr>
        <w:t>). Spiccate, alla fine dell’operazione, undici ordinanze di custodia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cautelare dal Gip del tribunale di Palermo, su richiesta della Dda del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capoluogo siciliano. Le attività investigative, avviate già nel 2006, hanno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permesso di capire meglio le modalità di controllo delle attività economiche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 produttive dei clan: dalla gestione occulta di società e imprese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grado di monopolizzare il mercato olivicolo alle infiltrazione capillare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nel settore edilizio degli appalti pubblici. Tra gli arrestati, anche il sindaco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Campobello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di Mazara, considerato dagli inquirenti espressione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politica della consorteria mafiosa e pedina di primo livello nella distribuzione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degli appalti agli affiliati a Cosa nostra. In manette, tra gli altri,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anche un noto imprenditore del luogo, trasferitosi da tempo a Gallarate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(Mi) e considerato uno dei principali finanziatori nonché il “consigliere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economico” dell’organizzazione mafiosa.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Da sottolineare anche l’operazione Nerone 2, della squadra mobile di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Enna, coordinata dai </w:t>
      </w:r>
      <w:r>
        <w:rPr>
          <w:rFonts w:ascii="AGaramond-Regular" w:hAnsi="AGaramond-Regular" w:cs="AGaramond-Regular"/>
          <w:sz w:val="24"/>
          <w:szCs w:val="24"/>
        </w:rPr>
        <w:t>magistrati della Dda di Caltanissetta, del 1° marzo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2012. Sei persone, tra cui due imprenditori, sono state arrestate per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 reati di concorso esterno in associazione mafiosa e illecita concorrenza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lastRenderedPageBreak/>
        <w:t xml:space="preserve">con minaccia e violenza. I due imprenditori, uno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Ramacca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(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Ct</w:t>
      </w:r>
      <w:proofErr w:type="spellEnd"/>
      <w:r>
        <w:rPr>
          <w:rFonts w:ascii="AGaramond-Regular" w:hAnsi="AGaramond-Regular" w:cs="AGaramond-Regular"/>
          <w:sz w:val="24"/>
          <w:szCs w:val="24"/>
        </w:rPr>
        <w:t>) 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l’altro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Isnello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(Pa), accusati di essere “a disposizione” di Cosa nostra,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sarebbero riusciti ad aggiudicarsi appalti per il rifacimento delle opere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di urbanizzazione della zona artigianale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Aidone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(En) dopo pressioni 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intimidazioni nei confronti di altre ditte locali. Avrebbero inoltre ottenuto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appalti di movimento terra, carpenteria e fornitura di calcestruzzi.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L’imprenditore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Isnello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in particolare, era stato in un primo momento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vittima di estorsioni; dopo avere pagato la “messa a posto”, mentre eseguiva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i lavori di demolizione e ricostruzione di un fabbricato ad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Aidone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avrebbe scelto di </w:t>
      </w:r>
      <w:r>
        <w:rPr>
          <w:rFonts w:ascii="AGaramond-Italic" w:hAnsi="AGaramond-Italic" w:cs="AGaramond-Italic"/>
          <w:i/>
          <w:iCs/>
          <w:sz w:val="24"/>
          <w:szCs w:val="24"/>
        </w:rPr>
        <w:t>saltare il fosso</w:t>
      </w:r>
      <w:r>
        <w:rPr>
          <w:rFonts w:ascii="AGaramond-Regular" w:hAnsi="AGaramond-Regular" w:cs="AGaramond-Regular"/>
          <w:sz w:val="24"/>
          <w:szCs w:val="24"/>
        </w:rPr>
        <w:t>, proponendosi per il futuro come punto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riferimento per i mafiosi in tutto l’ennese.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Arresti importanti all’inizio del 2012 anche in provincia di Caltanissetta.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 carabinieri del comando provinciale infatti, hanno eseguito un decreto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fermo emesso dalla Dda nei confronti di tre presunti esponenti delle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cosche mafiose locali. Si tratta di colui che viene indicato come rappresentante</w:t>
      </w:r>
      <w:r w:rsidR="00F84B80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della famiglia mafiosa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Sutera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e di due presunti affiliati alla cosc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a </w:t>
      </w:r>
      <w:r>
        <w:rPr>
          <w:rFonts w:ascii="AGaramond-Regular" w:hAnsi="AGaramond-Regular" w:cs="AGaramond-Regular"/>
          <w:sz w:val="24"/>
          <w:szCs w:val="24"/>
        </w:rPr>
        <w:t xml:space="preserve">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Campofranco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 L’accusa è di associazione mafiosa. Le indagini, supportate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anche dalle dichiarazioni di nuovi collaboratori di giustizia, hanno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documentato il loro presunto inserimento nei clan mafiosi del Nisseno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 gli interessi illeciti mediante l’infiltrazione negli appalti pubblici, nel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settore del movimento terra e delle forniture di materiali per le costruzioni.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Il provvedimento, hanno spiegato gli inquirenti, si inquadra nella più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ampia attività di contrasto condotta nei confronti di Cosa Nostra nissena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che nei mesi scorsi, attraverso l’operazione Grande Vallone, ha colpito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duramente le strutture di vertice delle famiglie mafiose della provincia.</w:t>
      </w:r>
    </w:p>
    <w:p w:rsidR="00C800CB" w:rsidRDefault="00434D52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TheSansBold-Caps" w:hAnsi="TheSansBold-Caps" w:cs="TheSansBold-Caps"/>
          <w:b/>
          <w:bCs/>
          <w:sz w:val="24"/>
          <w:szCs w:val="24"/>
        </w:rPr>
      </w:pPr>
      <w:r>
        <w:rPr>
          <w:rFonts w:ascii="TheSansBold-Caps" w:hAnsi="TheSansBold-Caps" w:cs="TheSansBold-Caps"/>
          <w:b/>
          <w:bCs/>
          <w:sz w:val="24"/>
          <w:szCs w:val="24"/>
        </w:rPr>
        <w:t>I</w:t>
      </w:r>
      <w:r w:rsidR="00C800CB">
        <w:rPr>
          <w:rFonts w:ascii="TheSansBold-Caps" w:hAnsi="TheSansBold-Caps" w:cs="TheSansBold-Caps"/>
          <w:b/>
          <w:bCs/>
          <w:sz w:val="24"/>
          <w:szCs w:val="24"/>
        </w:rPr>
        <w:t>nganno, l</w:t>
      </w:r>
      <w:r w:rsidR="00C800CB">
        <w:rPr>
          <w:rFonts w:ascii="TheSansSemiBold-Caps" w:hAnsi="TheSansSemiBold-Caps" w:cs="TheSansSemiBold-Caps"/>
          <w:b/>
          <w:bCs/>
          <w:sz w:val="24"/>
          <w:szCs w:val="24"/>
        </w:rPr>
        <w:t>’</w:t>
      </w:r>
      <w:r w:rsidR="00C800CB">
        <w:rPr>
          <w:rFonts w:ascii="TheSansBold-Caps" w:hAnsi="TheSansBold-Caps" w:cs="TheSansBold-Caps"/>
          <w:b/>
          <w:bCs/>
          <w:sz w:val="24"/>
          <w:szCs w:val="24"/>
        </w:rPr>
        <w:t>inchiesta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Inganno è il nome di un torrente che separa i comuni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Acquedolci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Sant’Agata di Militello, in provincia di Messina. Ma è anche una complessa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attività investigativa, iniziata nel 2007 dalla procura di Patti e conclusa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nel luglio scorso, che riguarda la presunta costruzione di opere pubbliche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con cemento depotenziato, o scarso, se si preferisce, e ancora bonifiche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fantasma e operazioni illegali di smaltimento di rifiuti nell’intera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area a ridosso del parco dei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Nebrodi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 Lo scorso luglio la procura ha spiccato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sette avvisi di garanzia per cinque costruttori e due funzionari della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provincia, a cui vengono contestati a vario titolo, reati di frode nelle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pubbliche forniture e falsità ideologica commessa in atti pubblici. Secondo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gli inquirenti, i lavori, svolti per conto della provincia di Messina,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sarebbero stati dati in subappalto abusivamente. Le perizie svolte avrebbero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confermato l’avvenuto interramento illegale di rifiuti provenienti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dalla bonifica di torrenti, la rifinitura di alloggi popolari con calcestruzzo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scadente e la costruzione di strade sui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Nebrodi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con un quantitativo di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cemento inferiore a quello fatturato. Ai dipendenti della provincia viene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contestato di aver rilasciato i certificati di regolare realizzazione degli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interventi, sebbene i lavori non fossero fatti a regola d’arte. L’inchiesta,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che si è avvalsa nel corso dei mesi di intercettazioni telefoniche e ambientali,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è stata coordinata dal sostituto procuratore Rosanna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Casabona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Gli inquirenti hanno esaminato una serie di lavori pubblici eseguiti nel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periodo che va dal 2001 al 2006. Da quanto ricostruito, i sette indagati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si sarebbero resi responsabili dei reati contestati nell’ambito dell’esecuzione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una serie di lavori, certificati come regolarmente eseguiti dai funzionari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della provincia: tra questi la bonifica della ex discarica di Sant’Agata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Militello e quella del torrente di Brolo, eseguiti in regime di subappalto,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pare abusivo, interrando i rifiuti pericolosi e non; il completamento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di 15 alloggi popolari in contrada Santa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Nicolella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del comune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Montagnareale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utilizzando cemento a basso rendimento e in proporzioni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non idonee; la costruzione di cripte nel cimitero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Montagnareale</w:t>
      </w:r>
      <w:proofErr w:type="spellEnd"/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utilizzando marmo di qualità inferiore a quella stabilita dall’appalto;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la messa in sicurezza di una strada agricola nella frazione Serra dell’Aria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 quantitativo di cemento inferiore a quello previsto dal contratto;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 due di questi gli viene inoltre contestato il reato di frode nell’esecuzione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dei lavori di manutenzione straordinaria degli edifici scolastici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della frazione Santa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Nicolella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del Comune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Montagnareale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poiché le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opere sarebbero state di fatto eseguite in regime di sub appalto abusivo.</w:t>
      </w:r>
    </w:p>
    <w:p w:rsidR="00C800CB" w:rsidRDefault="00434D52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TheSansBold-Caps" w:hAnsi="TheSansBold-Caps" w:cs="TheSansBold-Caps"/>
          <w:b/>
          <w:bCs/>
          <w:sz w:val="24"/>
          <w:szCs w:val="24"/>
        </w:rPr>
      </w:pPr>
      <w:r>
        <w:rPr>
          <w:rFonts w:ascii="TheSansBold-Caps" w:hAnsi="TheSansBold-Caps" w:cs="TheSansBold-Caps"/>
          <w:b/>
          <w:bCs/>
          <w:sz w:val="24"/>
          <w:szCs w:val="24"/>
        </w:rPr>
        <w:t>I</w:t>
      </w:r>
      <w:r w:rsidR="00C800CB">
        <w:rPr>
          <w:rFonts w:ascii="TheSansBold-Caps" w:hAnsi="TheSansBold-Caps" w:cs="TheSansBold-Caps"/>
          <w:b/>
          <w:bCs/>
          <w:sz w:val="24"/>
          <w:szCs w:val="24"/>
        </w:rPr>
        <w:t>l business del turismo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Il settore turistico è da tempo nel mirino dei capi mafia. Michele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Mazzara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uno degli imprenditori più ricchi della provincia di Trapani, trent’anni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fa era solo un piccolo coltivatore diretto. Aveva </w:t>
      </w:r>
      <w:r>
        <w:rPr>
          <w:rFonts w:ascii="AGaramond-Regular" w:hAnsi="AGaramond-Regular" w:cs="AGaramond-Regular"/>
          <w:sz w:val="24"/>
          <w:szCs w:val="24"/>
        </w:rPr>
        <w:lastRenderedPageBreak/>
        <w:t>patteggiato nel 1997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(operazione Halloween) una condanna a un anno e due mesi per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favoreg-</w:t>
      </w:r>
      <w:proofErr w:type="spellEnd"/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giamento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. Ma, “nonostante la condanna patteggiata,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Mazzara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ha rafforzato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la propria posizione in seno all’organigramma mafioso”, ha scritto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il questore di Trapani, Carmine Esposito. Invece di fare un passo indietro,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ha costruito un impero nel giro di pochissimi anni, iniziando a investire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nel turismo e rilevando società che gestiscono diversi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bed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&amp; breakfast,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oltre a un grande albergo nella splendida San Vito Lo Capo. Secondo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le indagini delle forze dell’ordine,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Mazzara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oltre a riciclare proventi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illeciti di Cosa nostra, sarebbe stato per anni a disposizione del capomafia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Matteo Messina Denaro: in più di un caso lo avrebbe aiutato 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cercare covi sicuri per garantire la sua latitanza. Gli agenti della divisione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anticrimine della questura di Trapani e i finanzieri del nucleo di polizia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tributaria gli hanno sequestrato, lo scorso mese di gennaio, un bottino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25 milioni di euro: 86 conti bancari, 8 autovetture, tre società 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99 immobili (fra appartamenti, residence e terreni). In uno di questi capannoni,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località Dattilo (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Tp</w:t>
      </w:r>
      <w:proofErr w:type="spellEnd"/>
      <w:r>
        <w:rPr>
          <w:rFonts w:ascii="AGaramond-Regular" w:hAnsi="AGaramond-Regular" w:cs="AGaramond-Regular"/>
          <w:sz w:val="24"/>
          <w:szCs w:val="24"/>
        </w:rPr>
        <w:t>), si sarebbero tenuti summit di mafia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alla presenza del superlatitante Messina Denaro.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Clamorosa, per entità e profilo dell’imprenditore coinvolto, la richiesta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sequestro formulata nel marzo dalla Dia di Palermo: 5 miliardi di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euro di patrimonio riconducibili al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patron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della Valtur, Carmelo Patti,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che gli investigatori accusano di essere, in sostanza, il custode del tesoro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Matteo Messina Denaro. Si tratta di uno dei più grandi operatori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turistici del paese, oggi in amministrazione straordinaria perché pesantemente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indebitato: 303,6 milioni di debiti a fronte di un fatturato di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circa 200 milioni di euro. Secondo la ricostruzione della Dia ci sarebbe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“un’inquietante sperequazione tra redditi e investimenti”. Tradotto: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l’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impero </w:t>
      </w:r>
      <w:r>
        <w:rPr>
          <w:rFonts w:ascii="AGaramond-Regular" w:hAnsi="AGaramond-Regular" w:cs="AGaramond-Regular"/>
          <w:sz w:val="24"/>
          <w:szCs w:val="24"/>
        </w:rPr>
        <w:t>economico dell’imprenditore, i villaggi, ma anche numerose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società, terreni e immobili sparsi tra la Sicilia e la provincia di Pavia,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non sarebbe riconducibile alla sola sua attività imprenditoriale. Ancor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meno oggi che naviga in pessime acque. Ad accusarlo di essere in rapporti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 la mafia trapanese, ci sono almeno tre collaboratori di giustizia.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Uno di questi, Angelo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Siino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colui che è stato a lungo il “ministro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dei lavori pubblici” di Cosa nostra, dice di aver assistito a un incontro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tra Patti e il padre di Messina Denaro. Mentre chiudiamo questo rapporto,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è in corso davanti alla sezione misure di prevenzione del tribunale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Trapani il procedimento relativo all’eventuale sequestro dei beni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(la richiesta, infatti, era stata respinta dallo stesso tribunale in attesa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dell’esito del procedimento).</w:t>
      </w:r>
    </w:p>
    <w:p w:rsidR="00C800CB" w:rsidRDefault="00434D52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TheSansBold-Caps" w:hAnsi="TheSansBold-Caps" w:cs="TheSansBold-Caps"/>
          <w:b/>
          <w:bCs/>
          <w:sz w:val="24"/>
          <w:szCs w:val="24"/>
        </w:rPr>
      </w:pPr>
      <w:r>
        <w:rPr>
          <w:rFonts w:ascii="TheSansBold-Caps" w:hAnsi="TheSansBold-Caps" w:cs="TheSansBold-Caps"/>
          <w:b/>
          <w:bCs/>
          <w:sz w:val="24"/>
          <w:szCs w:val="24"/>
        </w:rPr>
        <w:t>O</w:t>
      </w:r>
      <w:r w:rsidR="00C800CB">
        <w:rPr>
          <w:rFonts w:ascii="TheSansBold-Caps" w:hAnsi="TheSansBold-Caps" w:cs="TheSansBold-Caps"/>
          <w:b/>
          <w:bCs/>
          <w:sz w:val="24"/>
          <w:szCs w:val="24"/>
        </w:rPr>
        <w:t>pere pubbliche e cemento di mafia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“Zio, la informo che siccome in breve dovrebbe iniziare la metropolitana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volevo chiedere se le interessa qualche calcestruzzi da fare lavorare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me lo faccia sapere che la inserisco nel consorziato che sto facendo con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Andrea Impastato”. Così scriveva nel 2006 Salvatore Lo Piccolo in un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“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pizzino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” indirizzato a Bernardo Provenzano,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Binnu</w:t>
      </w:r>
      <w:proofErr w:type="spellEnd"/>
      <w:r>
        <w:rPr>
          <w:rFonts w:ascii="AGaramond-Italic" w:hAnsi="AGaramond-Italic" w:cs="AGaramond-Italic"/>
          <w:i/>
          <w:iCs/>
          <w:sz w:val="24"/>
          <w:szCs w:val="24"/>
        </w:rPr>
        <w:t xml:space="preserve"> u tratturi</w:t>
      </w:r>
      <w:r>
        <w:rPr>
          <w:rFonts w:ascii="AGaramond-Regular" w:hAnsi="AGaramond-Regular" w:cs="AGaramond-Regular"/>
          <w:sz w:val="24"/>
          <w:szCs w:val="24"/>
        </w:rPr>
        <w:t>, capo indiscusso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Cosa Nostra. I due, adesso in carcere, parlavano senza giri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parole di uno degli affari futuri più importanti del capoluogo siciliano: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il grande appalto per il raddoppio del passante ferroviario. Un’opera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del valore di 623 milioni di euro assegnata dalla Rete ferroviaria italiana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spa. L’imprenditore di cui si parlava nel “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pizzino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”, Andrea Impastato,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è stato arrestato a fine maggio del 2011 (ancora in carcere al momento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cui si scrive), nell’ambito dell’indagine coordinata dalla Dda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Palermo, con l’accusa di aver creato e diretto un consorzio di aziende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legate ai clan, che in questi sei anni avrebbero rifornito cemento e forniture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per l’appalto della metropolitana. In un intero lotto della metro,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tra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Cardillo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e Carini, gli uomini di Cosa nostra avrebbero controllato le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trivellazioni, </w:t>
      </w:r>
      <w:r>
        <w:rPr>
          <w:rFonts w:ascii="AGaramond-Regular" w:hAnsi="AGaramond-Regular" w:cs="AGaramond-Regular"/>
          <w:sz w:val="24"/>
          <w:szCs w:val="24"/>
        </w:rPr>
        <w:t>l’affidamento dei lavori edili e le consegne del calcestruzzo.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 boss erano corsi ai ripari, dopo l’allarme infiltrazioni lanciato dalla prefettura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Palermo, cambiando in corsa i nomi delle società e i prestanome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 cui avevano affidato gli affari. Ma non è bastato. Dalle intercettazioni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sono emersi contatti e frequentazioni tra manager mafiosi e alcuni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funzionari dell’opera. Prima del ritrovamento del “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pizzino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”, nel covo di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Provenzano erano state ascoltate le trattative per l’ingresso nell’affare di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alcune imprese mafiose di Catania, che in un primo tempo erano state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fermate per poi sbloccarsi dopo una mediazione di </w:t>
      </w:r>
      <w:proofErr w:type="spellStart"/>
      <w:r>
        <w:rPr>
          <w:rFonts w:ascii="AGaramond-Italic" w:hAnsi="AGaramond-Italic" w:cs="AGaramond-Italic"/>
          <w:i/>
          <w:iCs/>
          <w:sz w:val="24"/>
          <w:szCs w:val="24"/>
        </w:rPr>
        <w:t>Binnu</w:t>
      </w:r>
      <w:proofErr w:type="spellEnd"/>
      <w:r>
        <w:rPr>
          <w:rFonts w:ascii="AGaramond-Italic" w:hAnsi="AGaramond-Italic" w:cs="AGaramond-Italic"/>
          <w:i/>
          <w:iCs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 la promessa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di una partecipazione ai lavori nell’area di Bagheria 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Villabate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 Come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ricorda Salvo Palazzolo su </w:t>
      </w:r>
      <w:r>
        <w:rPr>
          <w:rFonts w:ascii="AGaramond-Italic" w:hAnsi="AGaramond-Italic" w:cs="AGaramond-Italic"/>
          <w:i/>
          <w:iCs/>
          <w:sz w:val="24"/>
          <w:szCs w:val="24"/>
        </w:rPr>
        <w:t xml:space="preserve">la Repubblica </w:t>
      </w:r>
      <w:r>
        <w:rPr>
          <w:rFonts w:ascii="AGaramond-Regular" w:hAnsi="AGaramond-Regular" w:cs="AGaramond-Regular"/>
          <w:sz w:val="24"/>
          <w:szCs w:val="24"/>
        </w:rPr>
        <w:t>(30 maggio 2011), nell’ottobre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2002 “Andrea Impastato era già finito in manette. Ironia della sorte, per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un altro biglietto, questa volta elettronico: il suo nome era in un file trovato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dentro un floppy disk, che fu sequestrato a casa di Pino Lipari, il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consulente economico di Bernardo Provenzano. Lipari aveva provato a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lastRenderedPageBreak/>
        <w:t>cancellarlo quel file, ma era rimasta una traccia, che non sfuggì al consulente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informatico della Procura, Gioacchino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Genchi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”. Secondo gli inquirenti,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quindi, per i lavori del passante ferroviario di Palermo già dal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2006 sarebbero arrivate direttamente nel cantiere forniture di cemento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da parte di aziende legate Cosa nostra.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A seguito dell’indagine, con una delibera che ha fatto molto discutere,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la società Reti ferroviarie italiane ha deciso di non chiudere il cantiere.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L’ente pubblico ha stabilito “non conveniente” l’interruzione dei lavori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e, a parer suo, le infiltrazioni dei clan non sono sufficienti a fermare 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lavori per l’opera. “Il recesso del contratto – scrive nella delibera l’ingegner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Andrea Cucinotta, referente del progetto per Reti ferroviarie italiane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(gruppo Fs) – comporterebbe la perdita dei finanziamenti europei,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l’inasprimento dei disagi che la popolazione residente è chiamata a sopportare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 i cantieri aperti, oltre che la conseguente necessità di mettere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sicurezza le tratte interessate dai lavori”. L’incarico affidato al raggruppamento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d’imprese non sarà revocato, benché, si legge nel documento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pubblicato dal quotidiano </w:t>
      </w:r>
      <w:r>
        <w:rPr>
          <w:rFonts w:ascii="AGaramond-Italic" w:hAnsi="AGaramond-Italic" w:cs="AGaramond-Italic"/>
          <w:i/>
          <w:iCs/>
          <w:sz w:val="24"/>
          <w:szCs w:val="24"/>
        </w:rPr>
        <w:t>la Repubblica</w:t>
      </w:r>
      <w:r>
        <w:rPr>
          <w:rFonts w:ascii="AGaramond-Regular" w:hAnsi="AGaramond-Regular" w:cs="AGaramond-Regular"/>
          <w:sz w:val="24"/>
          <w:szCs w:val="24"/>
        </w:rPr>
        <w:t>, sia provata in modo “non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equivoco” la “sussistenza di tentativi d’infiltrazioni mafiose nell’appalto”.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Finora l’unica soluzione adottata è stata la riduzione di un quarto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degli investimenti previsti: da 599 milioni a 464 milioni di euro. Il direttore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tecnico intercettato con i referenti di Cosa nostra è stato intanto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licenziato in tronco, mentre è stato trasferito a Torino il geometra catanese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coinvolto nelle indagini. E i lavori per la metropolitana di Palermo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per le Ferrovie possono “finalmente” continuare.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Sono iniziate, infine, le operazioni dei periti per verificare la qualità del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cemento fornito dalle imprese collegate ai fratelli Domenico e Nicola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Pellegrino. A fine 2011 sono scattati i controlli su 17 opere pubbliche 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private, tra cui l’approdo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Tremestieri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, il cimitero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Guidomandri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il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centro commerciale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Euronics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La via lattea di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Pistunina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, la 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metro ferrovia </w:t>
      </w:r>
      <w:r>
        <w:rPr>
          <w:rFonts w:ascii="AGaramond-Regular" w:hAnsi="AGaramond-Regular" w:cs="AGaramond-Regular"/>
          <w:sz w:val="24"/>
          <w:szCs w:val="24"/>
        </w:rPr>
        <w:t>e il complesso Archimede di viale Regina Margherita a Messina. Si tratta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un’indagine lunga e complessa, non ancora pienamente sviluppata,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che ha già portato la Dda e la Dia di Messina alla confisca (stabilita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primo grado, quindi non ancora definitiva) di beni e società per circa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50 milioni di euro dei fratelli Pellegrino. L’azione della procura, intanto,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si concentrerà nei prossimi mesi sugli accertamenti tecnici delle opere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sotto osservazione, cercando di rilevare la conformità del calcestruzzo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utilizzato agli standard qualitativi e di sicurezza richiesti dalla normativa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vigente. Sarà verificata anche la congruità degli acquisti delle società sequestrate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 i consumi effettivi di cemento e di altre materie prime impiegate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dalla Messina Calcestruzzi Srl.</w:t>
      </w:r>
    </w:p>
    <w:p w:rsidR="00C800CB" w:rsidRDefault="00434D52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TheSansBold-Caps" w:hAnsi="TheSansBold-Caps" w:cs="TheSansBold-Caps"/>
          <w:b/>
          <w:bCs/>
          <w:sz w:val="24"/>
          <w:szCs w:val="24"/>
        </w:rPr>
      </w:pPr>
      <w:r>
        <w:rPr>
          <w:rFonts w:ascii="TheSansBold-Caps" w:hAnsi="TheSansBold-Caps" w:cs="TheSansBold-Caps"/>
          <w:b/>
          <w:bCs/>
          <w:sz w:val="24"/>
          <w:szCs w:val="24"/>
        </w:rPr>
        <w:t>L</w:t>
      </w:r>
      <w:r w:rsidR="00C800CB">
        <w:rPr>
          <w:rFonts w:ascii="TheSansSemiBold-Caps" w:hAnsi="TheSansSemiBold-Caps" w:cs="TheSansSemiBold-Caps"/>
          <w:b/>
          <w:bCs/>
          <w:sz w:val="24"/>
          <w:szCs w:val="24"/>
        </w:rPr>
        <w:t>’</w:t>
      </w:r>
      <w:r w:rsidR="00C800CB">
        <w:rPr>
          <w:rFonts w:ascii="TheSansBold-Caps" w:hAnsi="TheSansBold-Caps" w:cs="TheSansBold-Caps"/>
          <w:b/>
          <w:bCs/>
          <w:sz w:val="24"/>
          <w:szCs w:val="24"/>
        </w:rPr>
        <w:t>abusivismo edilizio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 Sicilia non c’è solo la mafia a sfregiare il territorio. Nel ciclo illegale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 cemento, l’abusivismo edilizio nell’isola continua ad avere i connotati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una vera e propria emergenza. Un fenomeno diffuso, di massa,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dove spesso si mescolano esigenze reali con interessi speculativi, dove la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legge conta fino a un certo punto, e il territorio è solo terra di conquista.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Dove non mancano nemmeno le responsabilità di amministratori pubblici,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sindaci, funzionari, dipendenti, consiglieri, assessori, sindaci. Coloro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che avrebbero dovuto tutelare il paesaggio siciliano e, com’è accaduto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troppe volte, l’hanno fatto solo per finta.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Tante le storie recenti degne di not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a, qualcuna riporta le lancette </w:t>
      </w:r>
      <w:r>
        <w:rPr>
          <w:rFonts w:ascii="AGaramond-Regular" w:hAnsi="AGaramond-Regular" w:cs="AGaramond-Regular"/>
          <w:sz w:val="24"/>
          <w:szCs w:val="24"/>
        </w:rPr>
        <w:t>indietro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qualche decennio, a quando l’abusivismo sembrava essere la norma.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Come è successo ad Agrigento, una delle vittime sacrificale dell’euforia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edilizia senza regole in una delle aree più belle del mondo, dal 1997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patrimonio dell’Unesco, l’area archeologica della Valle dei Templi: diventata,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suo malgrado, uno dei simboli peggiori dell’abusivismo italiano.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Così non è certo passata inosservata la notizia del 2 marzo scorso, arrivata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dalla sezione giurisdizionale della Corte dei conti: condannato l’ex sindaco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Agrigento Calogero Sodano a risarcire al comune 100.000 euro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per danno all’immagine nel contrasto all’abusivismo edilizio. Secondo 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giudici, avrebbe realizzato un “disegno criminoso attraverso una pluralità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condotte commissive e omissive, volte a creare realtà operative 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funzionali assolutamente fittizie, volontariamente preordinate a sterilizzare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l’attività di repressione dell’abusivismo edilizio 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intuibilmente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finalizzate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 cointeressenze elettorali”. Il collegio – si legge nelle motivazioni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della sentenza – reputa che “ricorra un significativo pregiudizio all’immagine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dell’ente, generato dal fatto che il più alto esponente dell’organizzazione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amministrativa, abusando dei poteri inerenti la carica ricoperta,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ha, in alcuni </w:t>
      </w:r>
      <w:r>
        <w:rPr>
          <w:rFonts w:ascii="AGaramond-Regular" w:hAnsi="AGaramond-Regular" w:cs="AGaramond-Regular"/>
          <w:sz w:val="24"/>
          <w:szCs w:val="24"/>
        </w:rPr>
        <w:lastRenderedPageBreak/>
        <w:t>casi, omesso di assumere e, in altri, ostacolato le iniziative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dirette a contrastare il fenomeno dell’abusivismo edilizio nella Valle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dei Templi e nell’intero comune di Agrigento”. Un comportamento che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avrebbe “in tal modo procurato, di fatto e intenzionalmente, un ingiusto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vantaggio patrimoniale ai proprietari degli immobili abusivi, i quali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hanno potuto mantenerne il godimento”. Assolto, invece, l’ex assessore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all’urbanistica Vincenzo Lauretta.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In piena estate scorsa, invece, 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Pozzallo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provincia di Ragusa, la procura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Modica ha emesso 47 avvisi di garanzia nei confronti di dipendenti comunali, imprenditori e titolari di concessioni edilizie. Al centro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dell’indagine condotta dalla Guardia di finanza ci sarebbe una lottizzazione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abusiva (decine di villette) sulla strada che collega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Pozzallo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a Modica,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sorta in un terreno destinato a zona agricola o artigianale. Gli stessi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finanzieri, nella stessa zona, il 1° marzo 2012, hanno fatto il bis e sequestrato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una cinquantina di immobili, fra case e garage, per un valore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non inferiore a cinque milioni di euro, sempre per abusivismo edilizio.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Ancora nell’estate 2011, la procura di Agrigento sequestra – grazie all’intervento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Guardia di finanza e carabinieri – una serie di immobili, tra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cui alcuni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dammusi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un residence, un albergo, un ristorante e un bar,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oltre che diverse aree edificabili, indagando in totale 54 persone. Tra gli</w:t>
      </w:r>
      <w:r w:rsidR="00434D52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indagati vi sono funzionari della soprintendenza ai beni culturali e ambientali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Agrigento, funzionari dell’ufficio tecnico del comune di Lampedusa,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 proprietari delle lottizzazioni poste sotto indagine, un notaio,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coniuge di una lottizzatrice, e un ufficiale rogante di quasi tutti gli atti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compravendita delle aree lottizzate; e infine alcuni acquirenti dei lotti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frazionati e delle costruzioni realizzate. Le aree interessate dall’inchieste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sono ubicate in contrada Grecale-Cala Creta, zona di elevatissimo pregio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ambientale di Lampedusa sottoposta a vincolo paesaggistico e per massima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parte anche a vincolo di in edificabilità assoluta.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Ancora un dipendente comunale in una brutta storia di abusivismo edilizio,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almeno secondo le indagini, che ha colpito il comune di Catania: il 3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agosto scorso, 3 persone, tra le quali un ispettore della polizia municipale,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sono state arrestate per la costruzione abusiva di una palazzina di tre piani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su un terreno comunale in via San Paolo, di proprietà di uno degli indagati.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Siracusa è stata invece teatro dell’operazione denominata Ritorno al Barocco,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coordinata dalla procura della Repubblica di Siracusa e finalizzata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 contrasto dei reati di abusivismo edilizio perpetrati in tutta la zona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sud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aretusea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con particolare attenzione alle aree sottoposte a specifici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vincoli paesaggistici e archeologici. Operazione che ha portato al sequestro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22 villette residenziali per un totale di oltre 4.000 metri quadrati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 superficie costruita abusivamente – di cui cinque realizzate nelle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contrade Palma e Chiusa di Gallo del comune di Avola (Sr) e 17 nelle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 xml:space="preserve">contrade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Laufi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,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Calabernardo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Pizzuta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(parco naturale dell’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Eloro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) del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comune di Noto (Sr); un residence/camping composto da otto immobili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realizzato senza alcuna autorizzazione all’interno del parco dell’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Eloro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del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comune di Noto, in zona sottoposta a vincolo paesaggistico e archeologico; oltre 300.000 metri quadrati di terreno agricolo, ubicati nella contrada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Busulmone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del Comune di Noto, perché oggetto di lottizzazione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abusiva a scopo edificatorio a opera di due società maltesi. E proprio in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quest’ultimo caso, lo scopo ultimo degli indagati era quello di realizzare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nell’area – gravata da vincolo paesaggistico (Valle del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Tellaro</w:t>
      </w:r>
      <w:proofErr w:type="spellEnd"/>
      <w:r>
        <w:rPr>
          <w:rFonts w:ascii="AGaramond-Regular" w:hAnsi="AGaramond-Regular" w:cs="AGaramond-Regular"/>
          <w:sz w:val="24"/>
          <w:szCs w:val="24"/>
        </w:rPr>
        <w:t>) – un vasto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 prestigioso complesso residenziale, denominato Borgo Lucia, mediante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la realizzazione di ben 27 villette, ognuna su due piani e con piscina,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mascherate quali abitazioni rurali.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Ai primi di dicembre, ancora nella capitale del barocco siciliano, Noto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(Sr), la Guardia di finanza ha </w:t>
      </w:r>
      <w:r>
        <w:rPr>
          <w:rFonts w:ascii="AGaramond-Regular" w:hAnsi="AGaramond-Regular" w:cs="AGaramond-Regular"/>
          <w:sz w:val="24"/>
          <w:szCs w:val="24"/>
        </w:rPr>
        <w:t>sequestrato un’area estesa 1,3 ettari, comprendente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circa 20 immobili, molti dei quali a destinazione abitativa. 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22 destinatari del provvedimento risultano aver abusivamente lottizzato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l’intera l’area, sia frazionandola sia procedendo a opere di urbanizzazione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prima e dopo l’edificazione.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In provincia di Messina, il 1° giugno scorso, la Guardia di finanza ha sequestrato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 xml:space="preserve">un complesso edilizio abusivo a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Tripi</w:t>
      </w:r>
      <w:proofErr w:type="spellEnd"/>
      <w:r>
        <w:rPr>
          <w:rFonts w:ascii="AGaramond-Regular" w:hAnsi="AGaramond-Regular" w:cs="AGaramond-Regular"/>
          <w:sz w:val="24"/>
          <w:szCs w:val="24"/>
        </w:rPr>
        <w:t>, adibito ad agriturismo 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ristorazione. Secondo i finanzieri il fabbricato è stato costruito e utilizzato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assenza delle prescritte autorizzazioni edilizie. L’11 ottobre scorso, i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t>carabinieri hanno denunciato nei comuni di Francavilla di Sicilia e Motta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Camastra</w:t>
      </w:r>
      <w:proofErr w:type="spellEnd"/>
      <w:r>
        <w:rPr>
          <w:rFonts w:ascii="AGaramond-Regular" w:hAnsi="AGaramond-Regular" w:cs="AGaramond-Regular"/>
          <w:sz w:val="24"/>
          <w:szCs w:val="24"/>
        </w:rPr>
        <w:t xml:space="preserve"> sette persone per abusivismo edilizio e violazioni della legislazione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in materia ambientale, sequestrando 4 immobili e un cantiere; quest’ultimo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si trovava a poche centinaia di metri dal greto del fiume Alcantara. A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dicembre, invece, nelle Isole Eolie, un soggetto ha realizzato falsi ruderi,</w:t>
      </w:r>
    </w:p>
    <w:p w:rsidR="00C800CB" w:rsidRDefault="00C800CB" w:rsidP="00D2364A">
      <w:pPr>
        <w:autoSpaceDE w:val="0"/>
        <w:autoSpaceDN w:val="0"/>
        <w:adjustRightInd w:val="0"/>
        <w:spacing w:after="0" w:line="240" w:lineRule="auto"/>
        <w:jc w:val="both"/>
        <w:rPr>
          <w:rFonts w:ascii="AGaramond-Regular" w:hAnsi="AGaramond-Regular" w:cs="AGaramond-Regular"/>
          <w:sz w:val="24"/>
          <w:szCs w:val="24"/>
        </w:rPr>
      </w:pPr>
      <w:r>
        <w:rPr>
          <w:rFonts w:ascii="AGaramond-Regular" w:hAnsi="AGaramond-Regular" w:cs="AGaramond-Regular"/>
          <w:sz w:val="24"/>
          <w:szCs w:val="24"/>
        </w:rPr>
        <w:lastRenderedPageBreak/>
        <w:t>recentemente inseriti in catasto, per potere così ottenere l’autorizzazione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 edificare: sono stati i funzionari dell’ufficio tecnico comunale di Lipari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 scoprire l’escamotage e a emanare una ordinanza di demolizione. Nello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stesso periodo, a Sant’Agata di Militello la polizia, su provvedimento del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Gip del tribunale di Patti, ha sequestrato un complesso residenziale in costruzione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e denunciato il proprietario, perché i lavori non erano conformi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alla concessione edilizia e mancavano alcune autorizzazioni.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Non è nuova a fatti di abusivismo edilizio la città di Gela. Il 5 aprile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scorso, una maxi-villa in costruzione, con annessa piscina di 116 metri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quadrati e piazzale calpestabile di 900 metri quadrati, è stata sequestrata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dalla polizia municipale di Gela, perché realizzata abusivamente. L’area</w:t>
      </w:r>
      <w:r w:rsidR="00D2364A">
        <w:rPr>
          <w:rFonts w:ascii="AGaramond-Regular" w:hAnsi="AGaramond-Regular" w:cs="AGaramond-Regular"/>
          <w:sz w:val="24"/>
          <w:szCs w:val="24"/>
        </w:rPr>
        <w:t xml:space="preserve"> </w:t>
      </w:r>
      <w:r>
        <w:rPr>
          <w:rFonts w:ascii="AGaramond-Regular" w:hAnsi="AGaramond-Regular" w:cs="AGaramond-Regular"/>
          <w:sz w:val="24"/>
          <w:szCs w:val="24"/>
        </w:rPr>
        <w:t>sequestrata ricade in una zona sottoposta a vincoli ambientali comunitari</w:t>
      </w:r>
    </w:p>
    <w:p w:rsidR="00393F83" w:rsidRDefault="00C800CB" w:rsidP="00D2364A">
      <w:pPr>
        <w:jc w:val="both"/>
      </w:pPr>
      <w:r>
        <w:rPr>
          <w:rFonts w:ascii="AGaramond-Regular" w:hAnsi="AGaramond-Regular" w:cs="AGaramond-Regular"/>
          <w:sz w:val="24"/>
          <w:szCs w:val="24"/>
        </w:rPr>
        <w:t xml:space="preserve">Sic e </w:t>
      </w:r>
      <w:proofErr w:type="spellStart"/>
      <w:r>
        <w:rPr>
          <w:rFonts w:ascii="AGaramond-Regular" w:hAnsi="AGaramond-Regular" w:cs="AGaramond-Regular"/>
          <w:sz w:val="24"/>
          <w:szCs w:val="24"/>
        </w:rPr>
        <w:t>Zps</w:t>
      </w:r>
      <w:proofErr w:type="spellEnd"/>
      <w:r>
        <w:rPr>
          <w:rFonts w:ascii="AGaramond-Regular" w:hAnsi="AGaramond-Regular" w:cs="AGaramond-Regular"/>
          <w:sz w:val="24"/>
          <w:szCs w:val="24"/>
        </w:rPr>
        <w:t>.</w:t>
      </w:r>
    </w:p>
    <w:sectPr w:rsidR="00393F83" w:rsidSect="00393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eSans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eSansSemiBold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800CB"/>
    <w:rsid w:val="00393F83"/>
    <w:rsid w:val="00434D52"/>
    <w:rsid w:val="00B40427"/>
    <w:rsid w:val="00C800CB"/>
    <w:rsid w:val="00D2364A"/>
    <w:rsid w:val="00E079C3"/>
    <w:rsid w:val="00F8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3F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5206</Words>
  <Characters>29679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</dc:creator>
  <cp:keywords/>
  <dc:description/>
  <cp:lastModifiedBy>lucilla</cp:lastModifiedBy>
  <cp:revision>6</cp:revision>
  <dcterms:created xsi:type="dcterms:W3CDTF">2012-07-03T19:44:00Z</dcterms:created>
  <dcterms:modified xsi:type="dcterms:W3CDTF">2012-07-03T20:13:00Z</dcterms:modified>
</cp:coreProperties>
</file>